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F46F" w14:textId="77777777" w:rsidR="005961AA" w:rsidRDefault="005961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8"/>
        <w:gridCol w:w="2679"/>
        <w:gridCol w:w="1608"/>
        <w:gridCol w:w="2275"/>
        <w:gridCol w:w="284"/>
        <w:gridCol w:w="1559"/>
      </w:tblGrid>
      <w:tr w:rsidR="005961AA" w14:paraId="2B83F474" w14:textId="77777777">
        <w:trPr>
          <w:trHeight w:val="381"/>
        </w:trPr>
        <w:tc>
          <w:tcPr>
            <w:tcW w:w="4617" w:type="dxa"/>
            <w:gridSpan w:val="2"/>
            <w:vMerge w:val="restart"/>
            <w:shd w:val="clear" w:color="auto" w:fill="auto"/>
          </w:tcPr>
          <w:p w14:paraId="2B83F470" w14:textId="77777777" w:rsidR="005961AA" w:rsidRDefault="00455F2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SKOLE</w:t>
            </w:r>
          </w:p>
          <w:p w14:paraId="2B83F471" w14:textId="77777777" w:rsidR="005961AA" w:rsidRDefault="005961AA">
            <w:pPr>
              <w:rPr>
                <w:rFonts w:ascii="Arial" w:eastAsia="Arial" w:hAnsi="Arial" w:cs="Arial"/>
                <w:b/>
              </w:rPr>
            </w:pPr>
          </w:p>
          <w:p w14:paraId="2B83F472" w14:textId="77777777" w:rsidR="005961AA" w:rsidRDefault="00455F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Hakadal ungdomsskole</w:t>
            </w:r>
          </w:p>
        </w:tc>
        <w:tc>
          <w:tcPr>
            <w:tcW w:w="5726" w:type="dxa"/>
            <w:gridSpan w:val="4"/>
            <w:shd w:val="clear" w:color="auto" w:fill="auto"/>
          </w:tcPr>
          <w:p w14:paraId="2B83F473" w14:textId="77777777" w:rsidR="005961AA" w:rsidRDefault="00455F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Dato: 13.01.25</w:t>
            </w:r>
          </w:p>
        </w:tc>
      </w:tr>
      <w:tr w:rsidR="005961AA" w14:paraId="2B83F477" w14:textId="77777777">
        <w:trPr>
          <w:trHeight w:val="381"/>
        </w:trPr>
        <w:tc>
          <w:tcPr>
            <w:tcW w:w="4617" w:type="dxa"/>
            <w:gridSpan w:val="2"/>
            <w:vMerge/>
            <w:shd w:val="clear" w:color="auto" w:fill="auto"/>
          </w:tcPr>
          <w:p w14:paraId="2B83F475" w14:textId="77777777" w:rsidR="005961AA" w:rsidRDefault="0059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26" w:type="dxa"/>
            <w:gridSpan w:val="4"/>
            <w:shd w:val="clear" w:color="auto" w:fill="auto"/>
          </w:tcPr>
          <w:p w14:paraId="2B83F476" w14:textId="77777777" w:rsidR="005961AA" w:rsidRDefault="00455F24">
            <w:pPr>
              <w:tabs>
                <w:tab w:val="left" w:pos="157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Tidspunkt: 18:30 – 20:00</w:t>
            </w:r>
          </w:p>
        </w:tc>
      </w:tr>
      <w:tr w:rsidR="005961AA" w14:paraId="2B83F47A" w14:textId="77777777">
        <w:trPr>
          <w:trHeight w:val="381"/>
        </w:trPr>
        <w:tc>
          <w:tcPr>
            <w:tcW w:w="4617" w:type="dxa"/>
            <w:gridSpan w:val="2"/>
            <w:vMerge/>
            <w:shd w:val="clear" w:color="auto" w:fill="auto"/>
          </w:tcPr>
          <w:p w14:paraId="2B83F478" w14:textId="77777777" w:rsidR="005961AA" w:rsidRDefault="0059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26" w:type="dxa"/>
            <w:gridSpan w:val="4"/>
            <w:shd w:val="clear" w:color="auto" w:fill="auto"/>
          </w:tcPr>
          <w:p w14:paraId="2B83F479" w14:textId="77777777" w:rsidR="005961AA" w:rsidRDefault="00455F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Sted: Hakadal ungdomsskole, konferanserom</w:t>
            </w:r>
          </w:p>
        </w:tc>
      </w:tr>
      <w:tr w:rsidR="005961AA" w14:paraId="2B83F47F" w14:textId="77777777">
        <w:trPr>
          <w:trHeight w:val="352"/>
        </w:trPr>
        <w:tc>
          <w:tcPr>
            <w:tcW w:w="1938" w:type="dxa"/>
            <w:shd w:val="clear" w:color="auto" w:fill="auto"/>
          </w:tcPr>
          <w:p w14:paraId="2B83F47B" w14:textId="77777777" w:rsidR="005961AA" w:rsidRDefault="00455F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Møtet innkalt av:</w:t>
            </w:r>
          </w:p>
        </w:tc>
        <w:tc>
          <w:tcPr>
            <w:tcW w:w="2679" w:type="dxa"/>
            <w:shd w:val="clear" w:color="auto" w:fill="auto"/>
          </w:tcPr>
          <w:p w14:paraId="2B83F47C" w14:textId="77777777" w:rsidR="005961AA" w:rsidRDefault="00455F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Petter </w:t>
            </w:r>
            <w:proofErr w:type="spellStart"/>
            <w:r>
              <w:rPr>
                <w:rFonts w:ascii="Arial" w:eastAsia="Arial" w:hAnsi="Arial" w:cs="Arial"/>
              </w:rPr>
              <w:t>Tveøy</w:t>
            </w:r>
            <w:proofErr w:type="spellEnd"/>
          </w:p>
        </w:tc>
        <w:tc>
          <w:tcPr>
            <w:tcW w:w="1608" w:type="dxa"/>
            <w:shd w:val="clear" w:color="auto" w:fill="auto"/>
          </w:tcPr>
          <w:p w14:paraId="2B83F47D" w14:textId="77777777" w:rsidR="005961AA" w:rsidRDefault="00455F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Type møte:</w:t>
            </w:r>
          </w:p>
        </w:tc>
        <w:tc>
          <w:tcPr>
            <w:tcW w:w="4118" w:type="dxa"/>
            <w:gridSpan w:val="3"/>
            <w:shd w:val="clear" w:color="auto" w:fill="auto"/>
          </w:tcPr>
          <w:p w14:paraId="2B83F47E" w14:textId="77777777" w:rsidR="005961AA" w:rsidRDefault="00455F24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FAU_møte</w:t>
            </w:r>
            <w:proofErr w:type="spellEnd"/>
            <w:r>
              <w:rPr>
                <w:rFonts w:ascii="Arial" w:eastAsia="Arial" w:hAnsi="Arial" w:cs="Arial"/>
              </w:rPr>
              <w:t xml:space="preserve"> 3_24/25</w:t>
            </w:r>
          </w:p>
        </w:tc>
      </w:tr>
      <w:tr w:rsidR="005961AA" w14:paraId="2B83F484" w14:textId="77777777">
        <w:trPr>
          <w:trHeight w:val="352"/>
        </w:trPr>
        <w:tc>
          <w:tcPr>
            <w:tcW w:w="1938" w:type="dxa"/>
            <w:shd w:val="clear" w:color="auto" w:fill="auto"/>
          </w:tcPr>
          <w:p w14:paraId="2B83F480" w14:textId="77777777" w:rsidR="005961AA" w:rsidRDefault="00455F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Møteleder</w:t>
            </w:r>
          </w:p>
        </w:tc>
        <w:tc>
          <w:tcPr>
            <w:tcW w:w="2679" w:type="dxa"/>
            <w:shd w:val="clear" w:color="auto" w:fill="auto"/>
          </w:tcPr>
          <w:p w14:paraId="2B83F481" w14:textId="77777777" w:rsidR="005961AA" w:rsidRDefault="00455F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Petter </w:t>
            </w:r>
            <w:proofErr w:type="spellStart"/>
            <w:r>
              <w:rPr>
                <w:rFonts w:ascii="Arial" w:eastAsia="Arial" w:hAnsi="Arial" w:cs="Arial"/>
              </w:rPr>
              <w:t>Tveøy</w:t>
            </w:r>
            <w:proofErr w:type="spellEnd"/>
          </w:p>
        </w:tc>
        <w:tc>
          <w:tcPr>
            <w:tcW w:w="1608" w:type="dxa"/>
            <w:shd w:val="clear" w:color="auto" w:fill="auto"/>
          </w:tcPr>
          <w:p w14:paraId="2B83F482" w14:textId="77777777" w:rsidR="005961AA" w:rsidRDefault="00455F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Referent:</w:t>
            </w:r>
          </w:p>
        </w:tc>
        <w:tc>
          <w:tcPr>
            <w:tcW w:w="4118" w:type="dxa"/>
            <w:gridSpan w:val="3"/>
            <w:shd w:val="clear" w:color="auto" w:fill="auto"/>
          </w:tcPr>
          <w:p w14:paraId="2B83F483" w14:textId="77777777" w:rsidR="005961AA" w:rsidRDefault="00455F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Petter </w:t>
            </w:r>
            <w:proofErr w:type="spellStart"/>
            <w:r>
              <w:rPr>
                <w:rFonts w:ascii="Arial" w:eastAsia="Arial" w:hAnsi="Arial" w:cs="Arial"/>
              </w:rPr>
              <w:t>Tveøy</w:t>
            </w:r>
            <w:proofErr w:type="spellEnd"/>
          </w:p>
        </w:tc>
      </w:tr>
      <w:tr w:rsidR="005961AA" w14:paraId="2B83F48F" w14:textId="77777777">
        <w:trPr>
          <w:trHeight w:val="3600"/>
        </w:trPr>
        <w:tc>
          <w:tcPr>
            <w:tcW w:w="1938" w:type="dxa"/>
            <w:shd w:val="clear" w:color="auto" w:fill="auto"/>
          </w:tcPr>
          <w:p w14:paraId="2B83F485" w14:textId="77777777" w:rsidR="005961AA" w:rsidRDefault="00455F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Møtedeltakere</w:t>
            </w:r>
          </w:p>
          <w:p w14:paraId="2B83F486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87" w14:textId="77777777" w:rsidR="005961AA" w:rsidRDefault="005961A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405" w:type="dxa"/>
            <w:gridSpan w:val="5"/>
            <w:shd w:val="clear" w:color="auto" w:fill="auto"/>
          </w:tcPr>
          <w:p w14:paraId="2B83F488" w14:textId="77777777" w:rsidR="005961AA" w:rsidRDefault="00455F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Deltakere</w:t>
            </w:r>
          </w:p>
          <w:p w14:paraId="2B83F489" w14:textId="77777777" w:rsidR="005961AA" w:rsidRDefault="00455F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  <w:t xml:space="preserve">Anne Lie </w:t>
            </w:r>
            <w:proofErr w:type="spellStart"/>
            <w:r>
              <w:rPr>
                <w:rFonts w:ascii="Arial" w:eastAsia="Arial" w:hAnsi="Arial" w:cs="Arial"/>
              </w:rPr>
              <w:t>Kongsrud</w:t>
            </w:r>
            <w:proofErr w:type="spellEnd"/>
            <w:r>
              <w:rPr>
                <w:rFonts w:ascii="Arial" w:eastAsia="Arial" w:hAnsi="Arial" w:cs="Arial"/>
              </w:rPr>
              <w:t xml:space="preserve"> (rektor)</w:t>
            </w:r>
            <w:r>
              <w:rPr>
                <w:rFonts w:ascii="Arial" w:eastAsia="Arial" w:hAnsi="Arial" w:cs="Arial"/>
              </w:rPr>
              <w:br/>
              <w:t>Bodil Moss (leder miljøteam)</w:t>
            </w:r>
          </w:p>
          <w:p w14:paraId="2B83F48A" w14:textId="77777777" w:rsidR="005961AA" w:rsidRDefault="00455F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Maria Fuglerud </w:t>
            </w:r>
            <w:proofErr w:type="spellStart"/>
            <w:r>
              <w:rPr>
                <w:rFonts w:ascii="Arial" w:eastAsia="Arial" w:hAnsi="Arial" w:cs="Arial"/>
              </w:rPr>
              <w:t>Spansvoll</w:t>
            </w:r>
            <w:proofErr w:type="spellEnd"/>
            <w:r>
              <w:rPr>
                <w:rFonts w:ascii="Arial" w:eastAsia="Arial" w:hAnsi="Arial" w:cs="Arial"/>
              </w:rPr>
              <w:t xml:space="preserve"> (SLT-koordinator)</w:t>
            </w:r>
            <w:r>
              <w:rPr>
                <w:rFonts w:ascii="Arial" w:eastAsia="Arial" w:hAnsi="Arial" w:cs="Arial"/>
              </w:rPr>
              <w:br/>
              <w:t xml:space="preserve">Petter </w:t>
            </w:r>
            <w:proofErr w:type="spellStart"/>
            <w:r>
              <w:rPr>
                <w:rFonts w:ascii="Arial" w:eastAsia="Arial" w:hAnsi="Arial" w:cs="Arial"/>
              </w:rPr>
              <w:t>Tveøy</w:t>
            </w:r>
            <w:proofErr w:type="spellEnd"/>
            <w:r>
              <w:rPr>
                <w:rFonts w:ascii="Arial" w:eastAsia="Arial" w:hAnsi="Arial" w:cs="Arial"/>
              </w:rPr>
              <w:t>, 8c</w:t>
            </w:r>
            <w:r>
              <w:rPr>
                <w:rFonts w:ascii="Arial" w:eastAsia="Arial" w:hAnsi="Arial" w:cs="Arial"/>
              </w:rPr>
              <w:br/>
              <w:t>Kjetil Løvstad, 9b</w:t>
            </w:r>
          </w:p>
          <w:p w14:paraId="2B83F48B" w14:textId="77777777" w:rsidR="005961AA" w:rsidRDefault="00455F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Ingvild </w:t>
            </w:r>
            <w:proofErr w:type="spellStart"/>
            <w:r>
              <w:rPr>
                <w:rFonts w:ascii="Arial" w:eastAsia="Arial" w:hAnsi="Arial" w:cs="Arial"/>
              </w:rPr>
              <w:t>Blinderen</w:t>
            </w:r>
            <w:proofErr w:type="spellEnd"/>
            <w:r>
              <w:rPr>
                <w:rFonts w:ascii="Arial" w:eastAsia="Arial" w:hAnsi="Arial" w:cs="Arial"/>
              </w:rPr>
              <w:t xml:space="preserve"> Gleditsch (vara), 10a</w:t>
            </w:r>
          </w:p>
          <w:p w14:paraId="2B83F48C" w14:textId="77777777" w:rsidR="005961AA" w:rsidRDefault="00455F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Marianne Johnsen (vara) 8b</w:t>
            </w:r>
            <w:r>
              <w:rPr>
                <w:rFonts w:ascii="Arial" w:eastAsia="Arial" w:hAnsi="Arial" w:cs="Arial"/>
              </w:rPr>
              <w:br/>
              <w:t>Jostein Iversen, 10c</w:t>
            </w:r>
          </w:p>
          <w:p w14:paraId="2B83F48D" w14:textId="77777777" w:rsidR="005961AA" w:rsidRDefault="00455F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Ingeborg Dokken, 9c</w:t>
            </w:r>
            <w:r>
              <w:rPr>
                <w:rFonts w:ascii="Arial" w:eastAsia="Arial" w:hAnsi="Arial" w:cs="Arial"/>
              </w:rPr>
              <w:br/>
            </w:r>
          </w:p>
          <w:p w14:paraId="2B83F48E" w14:textId="77777777" w:rsidR="005961AA" w:rsidRDefault="005961AA">
            <w:pPr>
              <w:shd w:val="clear" w:color="auto" w:fill="FFFFFF"/>
              <w:rPr>
                <w:rFonts w:ascii="Arial" w:eastAsia="Arial" w:hAnsi="Arial" w:cs="Arial"/>
              </w:rPr>
            </w:pPr>
          </w:p>
        </w:tc>
      </w:tr>
      <w:tr w:rsidR="005961AA" w14:paraId="2B83F493" w14:textId="77777777">
        <w:trPr>
          <w:trHeight w:val="225"/>
        </w:trPr>
        <w:tc>
          <w:tcPr>
            <w:tcW w:w="1938" w:type="dxa"/>
            <w:shd w:val="clear" w:color="auto" w:fill="auto"/>
          </w:tcPr>
          <w:p w14:paraId="2B83F490" w14:textId="77777777" w:rsidR="005961AA" w:rsidRDefault="00455F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Distribusjon</w:t>
            </w:r>
          </w:p>
        </w:tc>
        <w:tc>
          <w:tcPr>
            <w:tcW w:w="8405" w:type="dxa"/>
            <w:gridSpan w:val="5"/>
            <w:shd w:val="clear" w:color="auto" w:fill="auto"/>
          </w:tcPr>
          <w:p w14:paraId="2B83F491" w14:textId="77777777" w:rsidR="005961AA" w:rsidRDefault="00455F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Referatet legges ut på skolens hjemmesider: </w:t>
            </w:r>
            <w:hyperlink r:id="rId7" w:anchor="motereferater">
              <w:r>
                <w:rPr>
                  <w:rFonts w:ascii="Arial" w:eastAsia="Arial" w:hAnsi="Arial" w:cs="Arial"/>
                  <w:color w:val="0000FF"/>
                  <w:u w:val="single"/>
                </w:rPr>
                <w:t>https://www.nittedal.kommune.no/enheter/nittedalsskolen/hakadal-ungdomsskole/#motereferater</w:t>
              </w:r>
            </w:hyperlink>
          </w:p>
          <w:p w14:paraId="2B83F492" w14:textId="77777777" w:rsidR="005961AA" w:rsidRDefault="00455F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Samt sendes ut via VISMA flyt. </w:t>
            </w:r>
          </w:p>
        </w:tc>
      </w:tr>
      <w:tr w:rsidR="005961AA" w14:paraId="2B83F49A" w14:textId="77777777">
        <w:trPr>
          <w:trHeight w:val="1125"/>
        </w:trPr>
        <w:tc>
          <w:tcPr>
            <w:tcW w:w="1938" w:type="dxa"/>
            <w:shd w:val="clear" w:color="auto" w:fill="auto"/>
          </w:tcPr>
          <w:p w14:paraId="2B83F494" w14:textId="77777777" w:rsidR="005961AA" w:rsidRDefault="00455F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Viktige lenker</w:t>
            </w:r>
          </w:p>
        </w:tc>
        <w:tc>
          <w:tcPr>
            <w:tcW w:w="8405" w:type="dxa"/>
            <w:gridSpan w:val="5"/>
            <w:shd w:val="clear" w:color="auto" w:fill="auto"/>
          </w:tcPr>
          <w:p w14:paraId="2B83F495" w14:textId="77777777" w:rsidR="005961AA" w:rsidRDefault="00455F24">
            <w:pPr>
              <w:rPr>
                <w:rFonts w:ascii="Arial" w:eastAsia="Arial" w:hAnsi="Arial" w:cs="Arial"/>
                <w:color w:val="0000FF"/>
                <w:u w:val="single"/>
              </w:rPr>
            </w:pPr>
            <w:r>
              <w:rPr>
                <w:rFonts w:ascii="Arial" w:eastAsia="Arial" w:hAnsi="Arial" w:cs="Arial"/>
              </w:rPr>
              <w:t xml:space="preserve">SU, SMU og FAU finner du på følgende </w:t>
            </w:r>
            <w:proofErr w:type="gramStart"/>
            <w:r>
              <w:rPr>
                <w:rFonts w:ascii="Arial" w:eastAsia="Arial" w:hAnsi="Arial" w:cs="Arial"/>
              </w:rPr>
              <w:t>link</w:t>
            </w:r>
            <w:proofErr w:type="gramEnd"/>
            <w:r>
              <w:rPr>
                <w:rFonts w:ascii="Arial" w:eastAsia="Arial" w:hAnsi="Arial" w:cs="Arial"/>
              </w:rPr>
              <w:t xml:space="preserve">: </w:t>
            </w:r>
          </w:p>
          <w:p w14:paraId="2B83F496" w14:textId="77777777" w:rsidR="005961AA" w:rsidRDefault="005961AA">
            <w:pPr>
              <w:rPr>
                <w:rFonts w:ascii="Arial" w:eastAsia="Arial" w:hAnsi="Arial" w:cs="Arial"/>
                <w:color w:val="0000FF"/>
                <w:u w:val="single"/>
              </w:rPr>
            </w:pPr>
          </w:p>
          <w:p w14:paraId="2B83F497" w14:textId="77777777" w:rsidR="005961AA" w:rsidRDefault="00455F24">
            <w:pPr>
              <w:rPr>
                <w:rFonts w:ascii="Arial" w:eastAsia="Arial" w:hAnsi="Arial" w:cs="Arial"/>
              </w:rPr>
            </w:pPr>
            <w:hyperlink r:id="rId8" w:anchor="heading-h3-1">
              <w:r>
                <w:rPr>
                  <w:rFonts w:ascii="Arial" w:eastAsia="Arial" w:hAnsi="Arial" w:cs="Arial"/>
                  <w:color w:val="0000FF"/>
                  <w:u w:val="single"/>
                </w:rPr>
                <w:t>https://www.nittedal.kommune.no/publisert-innhold/barnehage-og-skole/infosider-skoler/samarbeid-skole---hjem/#heading-h3-1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  <w:p w14:paraId="2B83F498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99" w14:textId="77777777" w:rsidR="005961AA" w:rsidRDefault="005961AA">
            <w:pPr>
              <w:rPr>
                <w:rFonts w:ascii="Arial" w:eastAsia="Arial" w:hAnsi="Arial" w:cs="Arial"/>
              </w:rPr>
            </w:pPr>
          </w:p>
        </w:tc>
      </w:tr>
      <w:tr w:rsidR="005961AA" w14:paraId="2B83F4A2" w14:textId="77777777">
        <w:trPr>
          <w:trHeight w:val="1125"/>
        </w:trPr>
        <w:tc>
          <w:tcPr>
            <w:tcW w:w="1938" w:type="dxa"/>
            <w:shd w:val="clear" w:color="auto" w:fill="auto"/>
          </w:tcPr>
          <w:p w14:paraId="2B83F49B" w14:textId="77777777" w:rsidR="005961AA" w:rsidRDefault="00455F2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Sak 1_3_24/25</w:t>
            </w:r>
          </w:p>
          <w:p w14:paraId="2B83F49C" w14:textId="77777777" w:rsidR="005961AA" w:rsidRDefault="00455F2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Orientering fra SLT-koordinator</w:t>
            </w:r>
          </w:p>
        </w:tc>
        <w:tc>
          <w:tcPr>
            <w:tcW w:w="8405" w:type="dxa"/>
            <w:gridSpan w:val="5"/>
            <w:shd w:val="clear" w:color="auto" w:fill="auto"/>
          </w:tcPr>
          <w:p w14:paraId="2B83F49D" w14:textId="77777777" w:rsidR="005961AA" w:rsidRDefault="00455F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SLT-koordinator Maria Fuglerud </w:t>
            </w:r>
            <w:proofErr w:type="spellStart"/>
            <w:r>
              <w:rPr>
                <w:rFonts w:ascii="Arial" w:eastAsia="Arial" w:hAnsi="Arial" w:cs="Arial"/>
              </w:rPr>
              <w:t>Spansvoll</w:t>
            </w:r>
            <w:proofErr w:type="spellEnd"/>
            <w:r>
              <w:rPr>
                <w:rFonts w:ascii="Arial" w:eastAsia="Arial" w:hAnsi="Arial" w:cs="Arial"/>
              </w:rPr>
              <w:t xml:space="preserve"> orienterte, se egen presentasjon. </w:t>
            </w:r>
          </w:p>
          <w:p w14:paraId="2B83F49E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9F" w14:textId="77777777" w:rsidR="005961AA" w:rsidRDefault="00455F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 skal gjennomføres en ny Ungdata-undersøkelse i 2025, tallene i presentasjonen er fra 2022. Maria ba oss være særlig oppmerksom på tallene rundt alkoholbruk hos foreldrene - og måten det påvirker barna og ungdommene våre.</w:t>
            </w:r>
          </w:p>
          <w:p w14:paraId="2B83F4A0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A1" w14:textId="77777777" w:rsidR="005961AA" w:rsidRDefault="00455F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Marias vurdering er at tilstanden på ungdomsmiljøet i Nittedal ikke er noe spesielt bedre eller verre enn sammenlignbare nabokommuner. Generelt skårer kommunen ganske godt, men det er en viss bekymring knyttet til enkeltmiljøer både i nord, midtre og søndre del av kommunen. </w:t>
            </w:r>
          </w:p>
        </w:tc>
      </w:tr>
      <w:tr w:rsidR="005961AA" w14:paraId="2B83F4A9" w14:textId="77777777">
        <w:trPr>
          <w:trHeight w:val="975"/>
        </w:trPr>
        <w:tc>
          <w:tcPr>
            <w:tcW w:w="1938" w:type="dxa"/>
            <w:shd w:val="clear" w:color="auto" w:fill="auto"/>
          </w:tcPr>
          <w:p w14:paraId="2B83F4A3" w14:textId="77777777" w:rsidR="005961AA" w:rsidRDefault="00455F2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Sak 2_3_24/25</w:t>
            </w:r>
          </w:p>
          <w:p w14:paraId="2B83F4A4" w14:textId="77777777" w:rsidR="005961AA" w:rsidRDefault="00455F2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Referat fra møte 2</w:t>
            </w:r>
          </w:p>
          <w:p w14:paraId="2B83F4A5" w14:textId="77777777" w:rsidR="005961AA" w:rsidRDefault="005961A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562" w:type="dxa"/>
            <w:gridSpan w:val="3"/>
            <w:shd w:val="clear" w:color="auto" w:fill="auto"/>
          </w:tcPr>
          <w:p w14:paraId="2B83F4A6" w14:textId="77777777" w:rsidR="005961AA" w:rsidRDefault="00455F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Ingen kommentarer til referatet.</w:t>
            </w:r>
          </w:p>
        </w:tc>
        <w:tc>
          <w:tcPr>
            <w:tcW w:w="284" w:type="dxa"/>
            <w:shd w:val="clear" w:color="auto" w:fill="auto"/>
          </w:tcPr>
          <w:p w14:paraId="2B83F4A7" w14:textId="77777777" w:rsidR="005961AA" w:rsidRDefault="005961AA">
            <w:pPr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2B83F4A8" w14:textId="77777777" w:rsidR="005961AA" w:rsidRDefault="005961AA">
            <w:pPr>
              <w:rPr>
                <w:rFonts w:ascii="Arial" w:eastAsia="Arial" w:hAnsi="Arial" w:cs="Arial"/>
              </w:rPr>
            </w:pPr>
          </w:p>
        </w:tc>
      </w:tr>
      <w:tr w:rsidR="005961AA" w14:paraId="2B83F4F5" w14:textId="77777777">
        <w:trPr>
          <w:trHeight w:val="2214"/>
        </w:trPr>
        <w:tc>
          <w:tcPr>
            <w:tcW w:w="1938" w:type="dxa"/>
            <w:shd w:val="clear" w:color="auto" w:fill="auto"/>
          </w:tcPr>
          <w:p w14:paraId="2B83F4AA" w14:textId="77777777" w:rsidR="005961AA" w:rsidRDefault="00455F2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Sak 3_3_24/25 Status fra skolen</w:t>
            </w:r>
          </w:p>
        </w:tc>
        <w:tc>
          <w:tcPr>
            <w:tcW w:w="6562" w:type="dxa"/>
            <w:gridSpan w:val="3"/>
            <w:shd w:val="clear" w:color="auto" w:fill="auto"/>
          </w:tcPr>
          <w:p w14:paraId="2B83F4AB" w14:textId="77777777" w:rsidR="005961AA" w:rsidRDefault="00455F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Denne gangen hadde vi hovedfokus på skolemiljø og arbeidet som er satt i gang gjennom høsten.</w:t>
            </w:r>
          </w:p>
          <w:p w14:paraId="2B83F4AC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AD" w14:textId="77777777" w:rsidR="005961AA" w:rsidRDefault="00455F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Bodil Moss er skolemiljøkoordinator, og en sentral drivkraft for etableringen av skolemiljøteamet. Dette består av Bodil, Ruth (psykisk helsesykepleier) og tre elevassistenter/miljøveiledere. Disse ressursene fordeles litt rundt på skolen, men har base i det gamle biblioteket. Biblioteket er nå pusset opp, og brukes til avlastning. Det er alltid minimum én voksen </w:t>
            </w:r>
            <w:proofErr w:type="gramStart"/>
            <w:r>
              <w:rPr>
                <w:rFonts w:ascii="Arial" w:eastAsia="Arial" w:hAnsi="Arial" w:cs="Arial"/>
              </w:rPr>
              <w:t>tilstede</w:t>
            </w:r>
            <w:proofErr w:type="gramEnd"/>
            <w:r>
              <w:rPr>
                <w:rFonts w:ascii="Arial" w:eastAsia="Arial" w:hAnsi="Arial" w:cs="Arial"/>
              </w:rPr>
              <w:t xml:space="preserve"> her.</w:t>
            </w:r>
          </w:p>
          <w:p w14:paraId="2B83F4AE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AF" w14:textId="77777777" w:rsidR="005961AA" w:rsidRDefault="00455F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Elever som forlater klassen / klasseundervisningen blir håndtert av skolemiljøteamet. Sammen med eleven finner man alternative læringsformer, eller sørger for et tilstrekkelig avbrekk for ungdommen slik at det er mulig å delta i ordinær undervisning igjen. Mye handler om å bygge gode relasjoner, tillit mellom ungdommer og voksne, og sørge for at klassemiljøene fungerer hensiktsmessig og er trygge.</w:t>
            </w:r>
          </w:p>
          <w:p w14:paraId="2B83F4B0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B1" w14:textId="77777777" w:rsidR="005961AA" w:rsidRDefault="00455F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 ser tydelige resultater av tiltak som ble satt i verk i fjor, i enkelte klasser og klassetrinn. Det er positivt. Samtidig er det enkeltelever det tar tid å få over i konstruktive spor. Årsakene er ofte sammensatt, og vil kreve arbeid over tid.</w:t>
            </w:r>
          </w:p>
          <w:p w14:paraId="2B83F4B2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B3" w14:textId="77777777" w:rsidR="005961AA" w:rsidRDefault="00455F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Nittedal kommunes ordensreglement gjelder for elever ved Hakadal ungdomsskole. Det ligger her: </w:t>
            </w:r>
            <w:hyperlink r:id="rId9">
              <w:r>
                <w:rPr>
                  <w:rFonts w:ascii="Arial" w:eastAsia="Arial" w:hAnsi="Arial" w:cs="Arial"/>
                  <w:color w:val="1155CC"/>
                  <w:u w:val="single"/>
                </w:rPr>
                <w:t>https://www.nittedal.kommune.no/publisert-innhold/barnehage-og-skole/infosider-skoler/ordensreglement/</w:t>
              </w:r>
            </w:hyperlink>
          </w:p>
          <w:p w14:paraId="2B83F4B4" w14:textId="77777777" w:rsidR="005961AA" w:rsidRDefault="00455F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Skolen setter klare grenser ved oppførsel eller handlinger som skremmer eller setter andre elever i fare. Her har skolen en opptrappingsplan som man bruker, med anmeldelse til politiet som ytterste konsekvens.</w:t>
            </w:r>
          </w:p>
          <w:p w14:paraId="2B83F4B5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B6" w14:textId="77777777" w:rsidR="005961AA" w:rsidRDefault="00455F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 som foreldre har et særlig ansvar for:</w:t>
            </w:r>
          </w:p>
          <w:p w14:paraId="2B83F4B7" w14:textId="77777777" w:rsidR="005961AA" w:rsidRDefault="00455F24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Å bidra til å bygge tillit - begge veier</w:t>
            </w:r>
          </w:p>
          <w:p w14:paraId="2B83F4B8" w14:textId="77777777" w:rsidR="005961AA" w:rsidRDefault="00455F24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Sørge for å ta opp situasjoner og utfordringer tidlig, ikke la det “ulme”</w:t>
            </w:r>
          </w:p>
          <w:p w14:paraId="2B83F4B9" w14:textId="77777777" w:rsidR="005961AA" w:rsidRDefault="00455F24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Lytt til ungdommene - spør og vær interessert, både ovenfor egne og andres ungdommer</w:t>
            </w:r>
          </w:p>
          <w:p w14:paraId="2B83F4BA" w14:textId="77777777" w:rsidR="005961AA" w:rsidRDefault="00455F24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Ikke gi opp!</w:t>
            </w:r>
          </w:p>
          <w:p w14:paraId="2B83F4BB" w14:textId="77777777" w:rsidR="005961AA" w:rsidRDefault="00455F24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Sett regler og følg opp - innetider er et eksempel på noe som er viktigere enn mange tror!</w:t>
            </w:r>
          </w:p>
          <w:p w14:paraId="2B83F4BC" w14:textId="77777777" w:rsidR="005961AA" w:rsidRDefault="00455F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 er lett å tenke at “jobben er gjort” når barna er kommet på ungdomsskolen - men fortsatt engasjement fra oss voksne er like viktig.</w:t>
            </w:r>
          </w:p>
          <w:p w14:paraId="2B83F4BD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BE" w14:textId="77777777" w:rsidR="005961AA" w:rsidRDefault="00455F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FAU vil se videre på:</w:t>
            </w:r>
          </w:p>
          <w:p w14:paraId="2B83F4BF" w14:textId="77777777" w:rsidR="005961AA" w:rsidRDefault="00455F24">
            <w:pPr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Muligheter for foreldrekvelder sammen med elevene</w:t>
            </w:r>
          </w:p>
          <w:p w14:paraId="2B83F4C0" w14:textId="77777777" w:rsidR="005961AA" w:rsidRDefault="00455F24">
            <w:pPr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Natteravner / synlige voksne på kveldstid</w:t>
            </w:r>
          </w:p>
          <w:p w14:paraId="2B83F4C1" w14:textId="77777777" w:rsidR="005961AA" w:rsidRDefault="00455F24">
            <w:pPr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Forbedringer av tilbudet rundt juleball for 10. klasse</w:t>
            </w:r>
          </w:p>
          <w:p w14:paraId="2B83F4C2" w14:textId="77777777" w:rsidR="005961AA" w:rsidRDefault="00455F24">
            <w:pPr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Økonomiske midler som kan bidra til ytterligere tiltak på og rundt skolen</w:t>
            </w:r>
          </w:p>
          <w:p w14:paraId="2B83F4C3" w14:textId="77777777" w:rsidR="005961AA" w:rsidRDefault="005961AA">
            <w:pPr>
              <w:rPr>
                <w:rFonts w:ascii="Arial" w:eastAsia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2B83F4C4" w14:textId="77777777" w:rsidR="005961AA" w:rsidRDefault="005961AA">
            <w:pPr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2B83F4C5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C6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C7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C8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C9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CA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CB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CC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CD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CE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CF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D0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D1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D2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D3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D4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D5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D6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D7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D8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D9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DA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DB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DC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DD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DE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DF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E0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E1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E2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E3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E4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E5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E6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E7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E8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E9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EA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EB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EC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ED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EE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EF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F0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F1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F2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F3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F4" w14:textId="77777777" w:rsidR="005961AA" w:rsidRDefault="005961AA">
            <w:pPr>
              <w:rPr>
                <w:rFonts w:ascii="Arial" w:eastAsia="Arial" w:hAnsi="Arial" w:cs="Arial"/>
              </w:rPr>
            </w:pPr>
          </w:p>
        </w:tc>
      </w:tr>
      <w:tr w:rsidR="005961AA" w14:paraId="2B83F4FA" w14:textId="77777777">
        <w:trPr>
          <w:trHeight w:val="975"/>
        </w:trPr>
        <w:tc>
          <w:tcPr>
            <w:tcW w:w="1938" w:type="dxa"/>
            <w:shd w:val="clear" w:color="auto" w:fill="auto"/>
          </w:tcPr>
          <w:p w14:paraId="2B83F4F6" w14:textId="77777777" w:rsidR="005961AA" w:rsidRDefault="00455F2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Sak 4_3_24/25 Informasjon fra SU og SMU</w:t>
            </w:r>
          </w:p>
        </w:tc>
        <w:tc>
          <w:tcPr>
            <w:tcW w:w="6562" w:type="dxa"/>
            <w:gridSpan w:val="3"/>
            <w:shd w:val="clear" w:color="auto" w:fill="auto"/>
          </w:tcPr>
          <w:p w14:paraId="2B83F4F7" w14:textId="77777777" w:rsidR="005961AA" w:rsidRDefault="00455F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 og SMU er konstituert. Leder og nestleder i FAU er også leder og nestleder i SU/SMU. Vi legger opp til totalt fire møter per skoleår.</w:t>
            </w:r>
          </w:p>
        </w:tc>
        <w:tc>
          <w:tcPr>
            <w:tcW w:w="284" w:type="dxa"/>
            <w:shd w:val="clear" w:color="auto" w:fill="auto"/>
          </w:tcPr>
          <w:p w14:paraId="2B83F4F8" w14:textId="77777777" w:rsidR="005961AA" w:rsidRDefault="005961AA">
            <w:pPr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2B83F4F9" w14:textId="77777777" w:rsidR="005961AA" w:rsidRDefault="005961AA">
            <w:pPr>
              <w:rPr>
                <w:rFonts w:ascii="Arial" w:eastAsia="Arial" w:hAnsi="Arial" w:cs="Arial"/>
              </w:rPr>
            </w:pPr>
          </w:p>
        </w:tc>
      </w:tr>
      <w:tr w:rsidR="005961AA" w14:paraId="2B83F503" w14:textId="77777777">
        <w:trPr>
          <w:trHeight w:val="2214"/>
        </w:trPr>
        <w:tc>
          <w:tcPr>
            <w:tcW w:w="1938" w:type="dxa"/>
            <w:shd w:val="clear" w:color="auto" w:fill="auto"/>
          </w:tcPr>
          <w:p w14:paraId="2B83F4FB" w14:textId="77777777" w:rsidR="005961AA" w:rsidRDefault="00455F2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Sak 5_3_24/25 Årshjul for FAU</w:t>
            </w:r>
          </w:p>
        </w:tc>
        <w:tc>
          <w:tcPr>
            <w:tcW w:w="6562" w:type="dxa"/>
            <w:gridSpan w:val="3"/>
            <w:shd w:val="clear" w:color="auto" w:fill="auto"/>
          </w:tcPr>
          <w:p w14:paraId="2B83F4FC" w14:textId="77777777" w:rsidR="005961AA" w:rsidRDefault="00455F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Kjetil presenterte forslag til årshjul, se vedlagte presentasjon.</w:t>
            </w:r>
          </w:p>
          <w:p w14:paraId="2B83F4FD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4FE" w14:textId="77777777" w:rsidR="005961AA" w:rsidRDefault="00455F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Vi setter av 10 minutter på hvert møte til diskusjon av saker til/fra </w:t>
            </w:r>
            <w:proofErr w:type="spellStart"/>
            <w:r>
              <w:rPr>
                <w:rFonts w:ascii="Arial" w:eastAsia="Arial" w:hAnsi="Arial" w:cs="Arial"/>
              </w:rPr>
              <w:t>årshjulet</w:t>
            </w:r>
            <w:proofErr w:type="spellEnd"/>
            <w:r>
              <w:rPr>
                <w:rFonts w:ascii="Arial" w:eastAsia="Arial" w:hAnsi="Arial" w:cs="Arial"/>
              </w:rPr>
              <w:t>, som innspill til agendaene på møtene våre fremover.</w:t>
            </w:r>
          </w:p>
          <w:p w14:paraId="2B83F4FF" w14:textId="77777777" w:rsidR="005961AA" w:rsidRDefault="005961AA">
            <w:pPr>
              <w:rPr>
                <w:rFonts w:ascii="Arial" w:eastAsia="Arial" w:hAnsi="Arial" w:cs="Arial"/>
              </w:rPr>
            </w:pPr>
          </w:p>
          <w:p w14:paraId="2B83F500" w14:textId="77777777" w:rsidR="005961AA" w:rsidRDefault="00455F24">
            <w:r>
              <w:rPr>
                <w:rFonts w:ascii="Arial" w:eastAsia="Arial" w:hAnsi="Arial" w:cs="Arial"/>
              </w:rPr>
              <w:t xml:space="preserve">Alle medlemmer av FAU oppfordres til å gi innspill til </w:t>
            </w:r>
            <w:proofErr w:type="spellStart"/>
            <w:r>
              <w:rPr>
                <w:rFonts w:ascii="Arial" w:eastAsia="Arial" w:hAnsi="Arial" w:cs="Arial"/>
              </w:rPr>
              <w:t>årshjulet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14:paraId="2B83F501" w14:textId="77777777" w:rsidR="005961AA" w:rsidRDefault="005961AA">
            <w:pPr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2B83F502" w14:textId="77777777" w:rsidR="005961AA" w:rsidRDefault="005961AA">
            <w:pPr>
              <w:rPr>
                <w:rFonts w:ascii="Arial" w:eastAsia="Arial" w:hAnsi="Arial" w:cs="Arial"/>
              </w:rPr>
            </w:pPr>
          </w:p>
        </w:tc>
      </w:tr>
      <w:tr w:rsidR="005961AA" w14:paraId="2B83F508" w14:textId="77777777">
        <w:trPr>
          <w:trHeight w:val="225"/>
        </w:trPr>
        <w:tc>
          <w:tcPr>
            <w:tcW w:w="1938" w:type="dxa"/>
            <w:shd w:val="clear" w:color="auto" w:fill="auto"/>
          </w:tcPr>
          <w:p w14:paraId="2B83F504" w14:textId="77777777" w:rsidR="005961AA" w:rsidRDefault="00455F2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Sak 6_3_24/25 Stifte FAU som egen organisasjon</w:t>
            </w:r>
          </w:p>
        </w:tc>
        <w:tc>
          <w:tcPr>
            <w:tcW w:w="6562" w:type="dxa"/>
            <w:gridSpan w:val="3"/>
            <w:shd w:val="clear" w:color="auto" w:fill="auto"/>
          </w:tcPr>
          <w:p w14:paraId="2B83F505" w14:textId="77777777" w:rsidR="005961AA" w:rsidRDefault="00455F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Utsettes til neste møte</w:t>
            </w:r>
          </w:p>
        </w:tc>
        <w:tc>
          <w:tcPr>
            <w:tcW w:w="284" w:type="dxa"/>
            <w:shd w:val="clear" w:color="auto" w:fill="auto"/>
          </w:tcPr>
          <w:p w14:paraId="2B83F506" w14:textId="77777777" w:rsidR="005961AA" w:rsidRDefault="005961AA">
            <w:pPr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2B83F507" w14:textId="77777777" w:rsidR="005961AA" w:rsidRDefault="005961AA">
            <w:pPr>
              <w:rPr>
                <w:rFonts w:ascii="Arial" w:eastAsia="Arial" w:hAnsi="Arial" w:cs="Arial"/>
              </w:rPr>
            </w:pPr>
          </w:p>
        </w:tc>
      </w:tr>
      <w:tr w:rsidR="005961AA" w14:paraId="2B83F50D" w14:textId="77777777">
        <w:trPr>
          <w:trHeight w:val="225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3F509" w14:textId="77777777" w:rsidR="005961AA" w:rsidRDefault="00455F2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Sak 7_3_24/25 Nasjonale prøver</w:t>
            </w:r>
          </w:p>
        </w:tc>
        <w:tc>
          <w:tcPr>
            <w:tcW w:w="6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3F50A" w14:textId="77777777" w:rsidR="005961AA" w:rsidRDefault="00455F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Utsettes til neste møte. Da tar vi også med resultatene fra elevundersøkelsen.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3F50B" w14:textId="77777777" w:rsidR="005961AA" w:rsidRDefault="005961AA">
            <w:pPr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3F50C" w14:textId="77777777" w:rsidR="005961AA" w:rsidRDefault="005961AA">
            <w:pPr>
              <w:rPr>
                <w:rFonts w:ascii="Arial" w:eastAsia="Arial" w:hAnsi="Arial" w:cs="Arial"/>
              </w:rPr>
            </w:pPr>
          </w:p>
        </w:tc>
      </w:tr>
    </w:tbl>
    <w:p w14:paraId="2B83F50E" w14:textId="77777777" w:rsidR="005961AA" w:rsidRDefault="005961AA">
      <w:pPr>
        <w:rPr>
          <w:rFonts w:ascii="Arial" w:eastAsia="Arial" w:hAnsi="Arial" w:cs="Arial"/>
        </w:rPr>
      </w:pPr>
    </w:p>
    <w:p w14:paraId="2B83F50F" w14:textId="77777777" w:rsidR="005961AA" w:rsidRDefault="00455F2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Neste møte 10.02.25</w:t>
      </w:r>
    </w:p>
    <w:sectPr w:rsidR="005961AA">
      <w:footerReference w:type="default" r:id="rId10"/>
      <w:pgSz w:w="11906" w:h="16838"/>
      <w:pgMar w:top="1134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3F516" w14:textId="77777777" w:rsidR="00455F24" w:rsidRDefault="00455F24">
      <w:r>
        <w:separator/>
      </w:r>
    </w:p>
  </w:endnote>
  <w:endnote w:type="continuationSeparator" w:id="0">
    <w:p w14:paraId="2B83F518" w14:textId="77777777" w:rsidR="00455F24" w:rsidRDefault="0045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3F510" w14:textId="681F7FBD" w:rsidR="005961AA" w:rsidRDefault="00455F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t xml:space="preserve">Side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av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>
      <w:rPr>
        <w:b/>
        <w:noProof/>
        <w:color w:val="000000"/>
      </w:rPr>
      <w:t>2</w:t>
    </w:r>
    <w:r>
      <w:rPr>
        <w:b/>
        <w:color w:val="000000"/>
      </w:rPr>
      <w:fldChar w:fldCharType="end"/>
    </w:r>
  </w:p>
  <w:p w14:paraId="2B83F511" w14:textId="77777777" w:rsidR="005961AA" w:rsidRDefault="005961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3F512" w14:textId="77777777" w:rsidR="00455F24" w:rsidRDefault="00455F24">
      <w:r>
        <w:separator/>
      </w:r>
    </w:p>
  </w:footnote>
  <w:footnote w:type="continuationSeparator" w:id="0">
    <w:p w14:paraId="2B83F514" w14:textId="77777777" w:rsidR="00455F24" w:rsidRDefault="00455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722E"/>
    <w:multiLevelType w:val="multilevel"/>
    <w:tmpl w:val="5FACC0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797542"/>
    <w:multiLevelType w:val="multilevel"/>
    <w:tmpl w:val="78F24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22320231">
    <w:abstractNumId w:val="0"/>
  </w:num>
  <w:num w:numId="2" w16cid:durableId="1310357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1AA"/>
    <w:rsid w:val="00455F24"/>
    <w:rsid w:val="0059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F46F"/>
  <w15:docId w15:val="{DFDE11DC-65E9-4333-9C32-64AED4E0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ttedal.kommune.no/publisert-innhold/barnehage-og-skole/infosider-skoler/samarbeid-skole---hj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ttedal.kommune.no/enheter/nittedalsskolen/hakadal-ungdomsskol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nittedal.kommune.no/publisert-innhold/barnehage-og-skole/infosider-skoler/ordensregle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Rune Grønvik</cp:lastModifiedBy>
  <cp:revision>2</cp:revision>
  <cp:lastPrinted>2025-01-22T10:16:00Z</cp:lastPrinted>
  <dcterms:created xsi:type="dcterms:W3CDTF">2025-01-22T10:16:00Z</dcterms:created>
  <dcterms:modified xsi:type="dcterms:W3CDTF">2025-01-22T10:16:00Z</dcterms:modified>
</cp:coreProperties>
</file>